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50" w:rsidRPr="007F6608" w:rsidRDefault="00C14C50" w:rsidP="00C14C50">
      <w:pPr>
        <w:jc w:val="center"/>
        <w:rPr>
          <w:b/>
          <w:sz w:val="28"/>
        </w:rPr>
      </w:pPr>
      <w:bookmarkStart w:id="0" w:name="«О_внесении_изменений_в_постановление_ад"/>
      <w:bookmarkEnd w:id="0"/>
      <w:r w:rsidRPr="007F6608">
        <w:rPr>
          <w:b/>
          <w:sz w:val="28"/>
        </w:rPr>
        <w:t>АДМИНИСТРАЦИЯ</w:t>
      </w:r>
    </w:p>
    <w:p w:rsidR="00C14C50" w:rsidRPr="007F6608" w:rsidRDefault="00C14C50" w:rsidP="00C14C50">
      <w:pPr>
        <w:jc w:val="center"/>
        <w:rPr>
          <w:b/>
          <w:sz w:val="28"/>
        </w:rPr>
      </w:pPr>
      <w:r w:rsidRPr="007F6608">
        <w:rPr>
          <w:b/>
          <w:sz w:val="28"/>
        </w:rPr>
        <w:t xml:space="preserve">ПЕТРОВСКОГО </w:t>
      </w:r>
      <w:r w:rsidR="00633A4C" w:rsidRPr="007F6608">
        <w:rPr>
          <w:b/>
          <w:sz w:val="28"/>
        </w:rPr>
        <w:t>СЕЛЬСКОГО ПОСЕЛЕНИЯ</w:t>
      </w:r>
    </w:p>
    <w:p w:rsidR="00C14C50" w:rsidRPr="007F6608" w:rsidRDefault="00633A4C" w:rsidP="00C14C50">
      <w:pPr>
        <w:jc w:val="center"/>
        <w:rPr>
          <w:b/>
          <w:sz w:val="28"/>
        </w:rPr>
      </w:pPr>
      <w:r w:rsidRPr="007F6608">
        <w:rPr>
          <w:b/>
          <w:sz w:val="28"/>
        </w:rPr>
        <w:t>ЛИСКИНСКОГО МУНИЦИПАЛЬНОГО РАЙОНА</w:t>
      </w:r>
    </w:p>
    <w:p w:rsidR="00C14C50" w:rsidRPr="007F6608" w:rsidRDefault="00633A4C" w:rsidP="00C14C50">
      <w:pPr>
        <w:jc w:val="center"/>
        <w:rPr>
          <w:b/>
          <w:sz w:val="28"/>
        </w:rPr>
      </w:pPr>
      <w:r w:rsidRPr="007F6608">
        <w:rPr>
          <w:b/>
          <w:sz w:val="28"/>
        </w:rPr>
        <w:t>ВОРОНЕЖСКОЙ ОБЛАСТИ</w:t>
      </w:r>
    </w:p>
    <w:p w:rsidR="00C14C50" w:rsidRPr="007F6608" w:rsidRDefault="00C14C50" w:rsidP="00C14C50">
      <w:pPr>
        <w:jc w:val="center"/>
        <w:rPr>
          <w:sz w:val="28"/>
        </w:rPr>
      </w:pPr>
      <w:r w:rsidRPr="007F6608">
        <w:rPr>
          <w:sz w:val="28"/>
        </w:rPr>
        <w:t>___________________________________________</w:t>
      </w:r>
    </w:p>
    <w:p w:rsidR="00C14C50" w:rsidRDefault="00C14C50" w:rsidP="00C14C50">
      <w:pPr>
        <w:jc w:val="center"/>
        <w:rPr>
          <w:b/>
          <w:bCs/>
          <w:sz w:val="28"/>
          <w:szCs w:val="28"/>
        </w:rPr>
      </w:pPr>
      <w:r w:rsidRPr="007F6608">
        <w:rPr>
          <w:b/>
          <w:bCs/>
          <w:sz w:val="28"/>
          <w:szCs w:val="28"/>
        </w:rPr>
        <w:t>ПОСТАНОВЛЕНИЕ</w:t>
      </w:r>
    </w:p>
    <w:p w:rsidR="003C03D8" w:rsidRDefault="003C03D8" w:rsidP="00C14C50">
      <w:pPr>
        <w:tabs>
          <w:tab w:val="left" w:pos="0"/>
        </w:tabs>
        <w:rPr>
          <w:b/>
          <w:bCs/>
          <w:sz w:val="28"/>
          <w:szCs w:val="28"/>
        </w:rPr>
      </w:pPr>
    </w:p>
    <w:p w:rsidR="003C03D8" w:rsidRDefault="003C03D8" w:rsidP="00C14C50">
      <w:pPr>
        <w:tabs>
          <w:tab w:val="left" w:pos="0"/>
        </w:tabs>
        <w:rPr>
          <w:b/>
          <w:bCs/>
          <w:sz w:val="28"/>
          <w:szCs w:val="28"/>
        </w:rPr>
      </w:pPr>
    </w:p>
    <w:p w:rsidR="00C14C50" w:rsidRDefault="003C03D8" w:rsidP="00C14C50">
      <w:pPr>
        <w:tabs>
          <w:tab w:val="left" w:pos="0"/>
        </w:tabs>
        <w:rPr>
          <w:b/>
          <w:sz w:val="28"/>
          <w:szCs w:val="28"/>
          <w:u w:val="single"/>
        </w:rPr>
      </w:pPr>
      <w:r w:rsidRPr="003C03D8">
        <w:rPr>
          <w:b/>
          <w:bCs/>
          <w:sz w:val="28"/>
          <w:szCs w:val="28"/>
          <w:u w:val="single"/>
        </w:rPr>
        <w:t>«</w:t>
      </w:r>
      <w:proofErr w:type="gramStart"/>
      <w:r w:rsidRPr="003C03D8">
        <w:rPr>
          <w:b/>
          <w:bCs/>
          <w:sz w:val="28"/>
          <w:szCs w:val="28"/>
          <w:u w:val="single"/>
        </w:rPr>
        <w:t>22»</w:t>
      </w:r>
      <w:r w:rsidR="00C14C50" w:rsidRPr="003C03D8">
        <w:rPr>
          <w:b/>
          <w:sz w:val="28"/>
          <w:szCs w:val="28"/>
          <w:u w:val="single"/>
        </w:rPr>
        <w:t>_</w:t>
      </w:r>
      <w:proofErr w:type="gramEnd"/>
      <w:r w:rsidR="00C14C50">
        <w:rPr>
          <w:b/>
          <w:sz w:val="28"/>
          <w:szCs w:val="28"/>
          <w:u w:val="single"/>
        </w:rPr>
        <w:t>июля 2024</w:t>
      </w:r>
      <w:r w:rsidR="00C14C50" w:rsidRPr="007F6608">
        <w:rPr>
          <w:b/>
          <w:sz w:val="28"/>
          <w:szCs w:val="28"/>
          <w:u w:val="single"/>
        </w:rPr>
        <w:t xml:space="preserve"> г.</w:t>
      </w:r>
      <w:r w:rsidR="00C14C50">
        <w:rPr>
          <w:b/>
          <w:sz w:val="28"/>
          <w:szCs w:val="28"/>
        </w:rPr>
        <w:t xml:space="preserve">                                              </w:t>
      </w:r>
      <w:r w:rsidR="00C14C50" w:rsidRPr="007F660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30</w:t>
      </w:r>
    </w:p>
    <w:p w:rsidR="00C14C50" w:rsidRPr="003C03D8" w:rsidRDefault="00C14C50" w:rsidP="003C03D8">
      <w:pPr>
        <w:tabs>
          <w:tab w:val="left" w:pos="0"/>
        </w:tabs>
        <w:rPr>
          <w:sz w:val="20"/>
          <w:szCs w:val="20"/>
        </w:rPr>
      </w:pPr>
      <w:r w:rsidRPr="00750B35">
        <w:rPr>
          <w:sz w:val="20"/>
          <w:szCs w:val="20"/>
        </w:rPr>
        <w:t>с. Петровское</w:t>
      </w:r>
      <w:bookmarkStart w:id="1" w:name="_GoBack"/>
      <w:bookmarkEnd w:id="1"/>
      <w:r>
        <w:rPr>
          <w:b/>
          <w:sz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  <w:gridCol w:w="2436"/>
      </w:tblGrid>
      <w:tr w:rsidR="00C14C50" w:rsidTr="00C14C50">
        <w:tc>
          <w:tcPr>
            <w:tcW w:w="7338" w:type="dxa"/>
          </w:tcPr>
          <w:p w:rsidR="00C14C50" w:rsidRPr="00C14C50" w:rsidRDefault="00C14C50" w:rsidP="00C14C50">
            <w:pPr>
              <w:spacing w:before="241"/>
              <w:ind w:right="62"/>
              <w:jc w:val="both"/>
              <w:rPr>
                <w:b/>
                <w:sz w:val="28"/>
              </w:rPr>
            </w:pPr>
            <w:r w:rsidRPr="00C14C50">
              <w:rPr>
                <w:b/>
                <w:sz w:val="28"/>
              </w:rPr>
              <w:t>О</w:t>
            </w:r>
            <w:r w:rsidRPr="00C14C50">
              <w:rPr>
                <w:b/>
                <w:spacing w:val="-7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внесении</w:t>
            </w:r>
            <w:r w:rsidRPr="00C14C50">
              <w:rPr>
                <w:b/>
                <w:spacing w:val="-6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изменений</w:t>
            </w:r>
            <w:r w:rsidRPr="00C14C50">
              <w:rPr>
                <w:b/>
                <w:spacing w:val="-6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в</w:t>
            </w:r>
            <w:r w:rsidRPr="00C14C50">
              <w:rPr>
                <w:b/>
                <w:spacing w:val="-7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постановление</w:t>
            </w:r>
            <w:r w:rsidRPr="00C14C50">
              <w:rPr>
                <w:b/>
                <w:spacing w:val="-1"/>
                <w:sz w:val="28"/>
              </w:rPr>
              <w:t xml:space="preserve"> </w:t>
            </w:r>
            <w:r w:rsidRPr="00C14C50">
              <w:rPr>
                <w:b/>
                <w:spacing w:val="-2"/>
                <w:sz w:val="28"/>
              </w:rPr>
              <w:t>администрации</w:t>
            </w:r>
            <w:r>
              <w:rPr>
                <w:b/>
                <w:sz w:val="28"/>
              </w:rPr>
              <w:t xml:space="preserve"> </w:t>
            </w:r>
            <w:r w:rsidRPr="00C14C50">
              <w:rPr>
                <w:b/>
                <w:spacing w:val="-2"/>
                <w:sz w:val="28"/>
              </w:rPr>
              <w:t xml:space="preserve">Петровского сельского поселения </w:t>
            </w:r>
            <w:r w:rsidRPr="00C14C50">
              <w:rPr>
                <w:b/>
                <w:sz w:val="28"/>
              </w:rPr>
              <w:t>Лискинского муниципального</w:t>
            </w:r>
            <w:r w:rsidRPr="00C14C50">
              <w:rPr>
                <w:b/>
                <w:spacing w:val="-16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района</w:t>
            </w:r>
            <w:r w:rsidRPr="00C14C50">
              <w:rPr>
                <w:b/>
                <w:spacing w:val="-13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Воронежской</w:t>
            </w:r>
            <w:r w:rsidRPr="00C14C50">
              <w:rPr>
                <w:b/>
                <w:spacing w:val="-14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области</w:t>
            </w:r>
            <w:r w:rsidRPr="00C14C50">
              <w:rPr>
                <w:b/>
                <w:spacing w:val="-13"/>
                <w:sz w:val="28"/>
              </w:rPr>
              <w:t xml:space="preserve"> </w:t>
            </w:r>
            <w:r w:rsidRPr="00C14C50">
              <w:rPr>
                <w:b/>
                <w:spacing w:val="-5"/>
                <w:sz w:val="28"/>
              </w:rPr>
              <w:t>от</w:t>
            </w:r>
            <w:r>
              <w:rPr>
                <w:b/>
                <w:sz w:val="28"/>
              </w:rPr>
              <w:t xml:space="preserve"> </w:t>
            </w:r>
            <w:r w:rsidRPr="00C14C50">
              <w:rPr>
                <w:b/>
                <w:spacing w:val="-10"/>
                <w:sz w:val="28"/>
              </w:rPr>
              <w:t>27.11.2023 № 51</w:t>
            </w:r>
            <w:bookmarkStart w:id="2" w:name="«Об_утверждении_административного_реглам"/>
            <w:bookmarkEnd w:id="2"/>
            <w:r>
              <w:rPr>
                <w:b/>
                <w:spacing w:val="-10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«</w:t>
            </w:r>
            <w:r w:rsidRPr="00C14C5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административного регламента предоставления </w:t>
            </w:r>
            <w:r w:rsidRPr="00C14C50">
              <w:rPr>
                <w:b/>
                <w:sz w:val="28"/>
                <w:szCs w:val="28"/>
              </w:rPr>
              <w:t>муниц</w:t>
            </w:r>
            <w:r>
              <w:rPr>
                <w:b/>
                <w:sz w:val="28"/>
                <w:szCs w:val="28"/>
              </w:rPr>
              <w:t xml:space="preserve">ипальной услуги «Предоставление </w:t>
            </w:r>
            <w:r w:rsidRPr="00C14C50">
              <w:rPr>
                <w:b/>
                <w:sz w:val="28"/>
                <w:szCs w:val="28"/>
              </w:rPr>
              <w:t>разрешения на осуществление земляных работ» на территории Петровского сельского поселения Лискинского муниципального района Воронежской области</w:t>
            </w:r>
            <w:r w:rsidRPr="00C14C50">
              <w:rPr>
                <w:b/>
                <w:sz w:val="28"/>
              </w:rPr>
              <w:t>»</w:t>
            </w:r>
          </w:p>
        </w:tc>
        <w:tc>
          <w:tcPr>
            <w:tcW w:w="2508" w:type="dxa"/>
          </w:tcPr>
          <w:p w:rsidR="00C14C50" w:rsidRDefault="00C14C50" w:rsidP="00C14C50">
            <w:pPr>
              <w:spacing w:before="241"/>
              <w:ind w:right="62"/>
              <w:jc w:val="center"/>
              <w:rPr>
                <w:b/>
                <w:sz w:val="28"/>
              </w:rPr>
            </w:pPr>
          </w:p>
        </w:tc>
      </w:tr>
    </w:tbl>
    <w:p w:rsidR="00B507D5" w:rsidRDefault="00B507D5" w:rsidP="00C14C50">
      <w:pPr>
        <w:spacing w:before="241"/>
        <w:ind w:right="62"/>
        <w:jc w:val="center"/>
        <w:rPr>
          <w:b/>
          <w:sz w:val="28"/>
        </w:rPr>
      </w:pPr>
    </w:p>
    <w:p w:rsidR="00B507D5" w:rsidRDefault="00B507D5">
      <w:pPr>
        <w:pStyle w:val="a3"/>
        <w:ind w:left="0"/>
        <w:jc w:val="left"/>
        <w:rPr>
          <w:b/>
        </w:rPr>
      </w:pPr>
    </w:p>
    <w:p w:rsidR="00B507D5" w:rsidRPr="00C14C50" w:rsidRDefault="00D5790B" w:rsidP="00C14C50">
      <w:pPr>
        <w:pStyle w:val="a3"/>
        <w:tabs>
          <w:tab w:val="left" w:pos="7253"/>
          <w:tab w:val="left" w:pos="9516"/>
        </w:tabs>
        <w:ind w:right="109" w:firstLine="709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sz w:val="26"/>
        </w:rPr>
        <w:t xml:space="preserve">, </w:t>
      </w:r>
      <w: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t>Уставом</w:t>
      </w:r>
      <w:r>
        <w:rPr>
          <w:spacing w:val="106"/>
        </w:rPr>
        <w:t xml:space="preserve"> </w:t>
      </w:r>
      <w:r w:rsidR="00C14C50" w:rsidRPr="00C14C50">
        <w:t>Петровского</w:t>
      </w:r>
      <w:r w:rsidRPr="00C14C50">
        <w:t xml:space="preserve"> </w:t>
      </w:r>
      <w:r>
        <w:t>сельского</w:t>
      </w:r>
      <w:r>
        <w:rPr>
          <w:spacing w:val="80"/>
          <w:w w:val="150"/>
        </w:rPr>
        <w:t xml:space="preserve"> </w:t>
      </w:r>
      <w:r>
        <w:t>поселения</w:t>
      </w:r>
      <w:r>
        <w:rPr>
          <w:spacing w:val="192"/>
        </w:rPr>
        <w:t xml:space="preserve"> </w:t>
      </w:r>
      <w:r w:rsidR="00C14C50" w:rsidRPr="00C14C50">
        <w:t>Лискинского</w:t>
      </w:r>
      <w:r>
        <w:t xml:space="preserve"> муниципального района</w:t>
      </w:r>
      <w:r>
        <w:rPr>
          <w:spacing w:val="78"/>
          <w:w w:val="150"/>
        </w:rPr>
        <w:t xml:space="preserve">  </w:t>
      </w:r>
      <w:r>
        <w:t>Воронежской</w:t>
      </w:r>
      <w:r>
        <w:rPr>
          <w:spacing w:val="78"/>
          <w:w w:val="150"/>
        </w:rPr>
        <w:t xml:space="preserve">  </w:t>
      </w:r>
      <w:r>
        <w:t>области</w:t>
      </w:r>
      <w:r w:rsidR="00C14C50">
        <w:t>,</w:t>
      </w:r>
      <w:r>
        <w:rPr>
          <w:spacing w:val="78"/>
          <w:w w:val="150"/>
        </w:rPr>
        <w:t xml:space="preserve">  </w:t>
      </w:r>
      <w:r>
        <w:t>администрация</w:t>
      </w:r>
      <w:r w:rsidR="00C14C50">
        <w:t xml:space="preserve"> Петровского </w:t>
      </w:r>
      <w:r>
        <w:t>сельского</w:t>
      </w:r>
      <w:r>
        <w:rPr>
          <w:spacing w:val="40"/>
        </w:rPr>
        <w:t xml:space="preserve">  </w:t>
      </w:r>
      <w:r>
        <w:t>поселения</w:t>
      </w:r>
      <w:r>
        <w:rPr>
          <w:spacing w:val="167"/>
        </w:rPr>
        <w:t xml:space="preserve"> </w:t>
      </w:r>
      <w:r w:rsidR="00C14C50" w:rsidRPr="00C14C50">
        <w:t>Лискинского</w:t>
      </w:r>
    </w:p>
    <w:p w:rsidR="00B507D5" w:rsidRDefault="00D5790B">
      <w:pPr>
        <w:pStyle w:val="a3"/>
      </w:pP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B507D5" w:rsidRDefault="00B507D5">
      <w:pPr>
        <w:pStyle w:val="a3"/>
        <w:ind w:left="0"/>
        <w:jc w:val="left"/>
      </w:pPr>
    </w:p>
    <w:p w:rsidR="00B507D5" w:rsidRDefault="00D5790B">
      <w:pPr>
        <w:ind w:right="63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 w:rsidR="00B507D5" w:rsidRDefault="00B507D5">
      <w:pPr>
        <w:pStyle w:val="a3"/>
        <w:ind w:left="0"/>
        <w:jc w:val="left"/>
        <w:rPr>
          <w:b/>
        </w:rPr>
      </w:pPr>
    </w:p>
    <w:p w:rsidR="00B507D5" w:rsidRPr="002F51B6" w:rsidRDefault="002F51B6" w:rsidP="002F51B6">
      <w:pPr>
        <w:pStyle w:val="a4"/>
        <w:numPr>
          <w:ilvl w:val="0"/>
          <w:numId w:val="1"/>
        </w:numPr>
        <w:tabs>
          <w:tab w:val="left" w:pos="1250"/>
        </w:tabs>
        <w:spacing w:line="276" w:lineRule="auto"/>
        <w:ind w:hanging="580"/>
        <w:jc w:val="both"/>
        <w:rPr>
          <w:sz w:val="28"/>
          <w:szCs w:val="28"/>
        </w:rPr>
      </w:pPr>
      <w:r w:rsidRPr="002F51B6">
        <w:rPr>
          <w:sz w:val="28"/>
          <w:szCs w:val="28"/>
          <w:lang w:eastAsia="ru-RU"/>
        </w:rPr>
        <w:t xml:space="preserve">Внести в административный регламент администрации Петровского сельского поселения </w:t>
      </w:r>
      <w:r w:rsidRPr="002F51B6">
        <w:rPr>
          <w:sz w:val="28"/>
          <w:szCs w:val="28"/>
        </w:rPr>
        <w:t>предоставления муниципальной услуги «Предоставление разрешения на осуществление земляных</w:t>
      </w:r>
      <w:r w:rsidRPr="002F51B6">
        <w:rPr>
          <w:spacing w:val="80"/>
          <w:sz w:val="28"/>
          <w:szCs w:val="28"/>
        </w:rPr>
        <w:t xml:space="preserve"> </w:t>
      </w:r>
      <w:r w:rsidRPr="002F51B6">
        <w:rPr>
          <w:sz w:val="28"/>
          <w:szCs w:val="28"/>
        </w:rPr>
        <w:t>работ», утвержденный постановлением администрации Петровского сельского поселения от</w:t>
      </w:r>
      <w:r w:rsidRPr="002F51B6">
        <w:rPr>
          <w:spacing w:val="80"/>
          <w:sz w:val="28"/>
          <w:szCs w:val="28"/>
        </w:rPr>
        <w:t xml:space="preserve"> </w:t>
      </w:r>
      <w:r w:rsidRPr="002F51B6">
        <w:rPr>
          <w:sz w:val="28"/>
          <w:szCs w:val="28"/>
        </w:rPr>
        <w:t xml:space="preserve">27.11.2023 № 51 </w:t>
      </w:r>
      <w:r w:rsidR="00D5790B" w:rsidRPr="002F51B6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Pr="002F51B6">
        <w:rPr>
          <w:sz w:val="28"/>
          <w:szCs w:val="28"/>
        </w:rPr>
        <w:t xml:space="preserve">осуществление </w:t>
      </w:r>
      <w:r w:rsidR="00D5790B" w:rsidRPr="002F51B6">
        <w:rPr>
          <w:sz w:val="28"/>
          <w:szCs w:val="28"/>
        </w:rPr>
        <w:t>земляных</w:t>
      </w:r>
      <w:r w:rsidR="00D5790B" w:rsidRPr="002F51B6">
        <w:rPr>
          <w:spacing w:val="8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работ»</w:t>
      </w:r>
      <w:r w:rsidR="00D5790B" w:rsidRPr="002F51B6">
        <w:rPr>
          <w:spacing w:val="8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на</w:t>
      </w:r>
      <w:r w:rsidR="00D5790B" w:rsidRPr="002F51B6">
        <w:rPr>
          <w:spacing w:val="8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территории</w:t>
      </w:r>
      <w:r w:rsidR="00D5790B" w:rsidRPr="002F51B6">
        <w:rPr>
          <w:spacing w:val="158"/>
          <w:sz w:val="28"/>
          <w:szCs w:val="28"/>
        </w:rPr>
        <w:t xml:space="preserve"> </w:t>
      </w:r>
      <w:r w:rsidRPr="002F51B6">
        <w:rPr>
          <w:sz w:val="28"/>
          <w:szCs w:val="28"/>
        </w:rPr>
        <w:t>Петровского сельского</w:t>
      </w:r>
      <w:r w:rsidR="00D5790B" w:rsidRPr="002F51B6">
        <w:rPr>
          <w:spacing w:val="80"/>
          <w:w w:val="15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поселения</w:t>
      </w:r>
      <w:r w:rsidR="00D5790B" w:rsidRPr="002F51B6">
        <w:rPr>
          <w:spacing w:val="123"/>
          <w:sz w:val="28"/>
          <w:szCs w:val="28"/>
        </w:rPr>
        <w:t xml:space="preserve"> </w:t>
      </w:r>
      <w:r w:rsidRPr="002F51B6">
        <w:rPr>
          <w:sz w:val="28"/>
          <w:szCs w:val="28"/>
        </w:rPr>
        <w:t>Лискинского</w:t>
      </w:r>
      <w:r w:rsidR="00D5790B" w:rsidRPr="002F51B6">
        <w:rPr>
          <w:spacing w:val="5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муниципального</w:t>
      </w:r>
      <w:r w:rsidR="00D5790B" w:rsidRPr="002F51B6">
        <w:rPr>
          <w:spacing w:val="76"/>
          <w:w w:val="15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Воронежской области</w:t>
      </w:r>
      <w:r w:rsidR="00D5790B" w:rsidRPr="002F51B6">
        <w:rPr>
          <w:spacing w:val="76"/>
          <w:w w:val="150"/>
          <w:sz w:val="28"/>
          <w:szCs w:val="28"/>
        </w:rPr>
        <w:t xml:space="preserve"> </w:t>
      </w:r>
    </w:p>
    <w:p w:rsidR="00B507D5" w:rsidRDefault="00B507D5">
      <w:pPr>
        <w:sectPr w:rsidR="00B507D5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B507D5" w:rsidRDefault="00D5790B">
      <w:pPr>
        <w:spacing w:before="34"/>
        <w:ind w:right="62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B507D5" w:rsidRDefault="00D5790B" w:rsidP="00B17309">
      <w:pPr>
        <w:pStyle w:val="a3"/>
        <w:spacing w:before="266" w:line="276" w:lineRule="auto"/>
        <w:ind w:left="0" w:right="172"/>
      </w:pPr>
      <w:r>
        <w:t xml:space="preserve"> (далее -</w:t>
      </w:r>
      <w:r>
        <w:rPr>
          <w:spacing w:val="40"/>
        </w:rPr>
        <w:t xml:space="preserve"> </w:t>
      </w:r>
      <w:r>
        <w:t>Административный регламент) следующие изменения:</w:t>
      </w:r>
    </w:p>
    <w:p w:rsidR="00B507D5" w:rsidRDefault="00D5790B" w:rsidP="00B17309">
      <w:pPr>
        <w:pStyle w:val="a4"/>
        <w:numPr>
          <w:ilvl w:val="1"/>
          <w:numId w:val="1"/>
        </w:numPr>
        <w:tabs>
          <w:tab w:val="left" w:pos="1160"/>
        </w:tabs>
        <w:spacing w:line="276" w:lineRule="auto"/>
        <w:rPr>
          <w:sz w:val="28"/>
        </w:rPr>
      </w:pP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7.1.2.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B507D5" w:rsidRDefault="00D5790B" w:rsidP="00B17309">
      <w:pPr>
        <w:pStyle w:val="a3"/>
        <w:spacing w:line="276" w:lineRule="auto"/>
        <w:ind w:right="183" w:firstLine="709"/>
      </w:pPr>
      <w: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B507D5" w:rsidRDefault="00D5790B" w:rsidP="00B17309">
      <w:pPr>
        <w:pStyle w:val="a4"/>
        <w:numPr>
          <w:ilvl w:val="1"/>
          <w:numId w:val="1"/>
        </w:numPr>
        <w:tabs>
          <w:tab w:val="left" w:pos="1167"/>
        </w:tabs>
        <w:spacing w:line="276" w:lineRule="auto"/>
        <w:ind w:left="103" w:right="177" w:firstLine="567"/>
        <w:rPr>
          <w:sz w:val="28"/>
        </w:rPr>
      </w:pPr>
      <w:r>
        <w:rPr>
          <w:sz w:val="28"/>
        </w:rPr>
        <w:t>Дополнить Административный регламент после пункта 7.1.3. новым пунктом 7.1.4 следующего содержания:</w:t>
      </w:r>
    </w:p>
    <w:p w:rsidR="00B507D5" w:rsidRDefault="00D5790B" w:rsidP="00B17309">
      <w:pPr>
        <w:pStyle w:val="a3"/>
        <w:spacing w:line="276" w:lineRule="auto"/>
        <w:ind w:right="172" w:firstLine="567"/>
      </w:pPr>
      <w:r>
        <w:t>«7.1.4. В случае обращения ответственной организации, признанной таковой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соответствии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Законом</w:t>
      </w:r>
      <w:r>
        <w:rPr>
          <w:spacing w:val="74"/>
          <w:w w:val="150"/>
        </w:rPr>
        <w:t xml:space="preserve"> </w:t>
      </w:r>
      <w:r>
        <w:t>Воронежской</w:t>
      </w:r>
      <w:r>
        <w:rPr>
          <w:spacing w:val="74"/>
          <w:w w:val="150"/>
        </w:rPr>
        <w:t xml:space="preserve"> </w:t>
      </w:r>
      <w:r>
        <w:t>области</w:t>
      </w:r>
      <w:r>
        <w:rPr>
          <w:spacing w:val="74"/>
          <w:w w:val="150"/>
        </w:rPr>
        <w:t xml:space="preserve"> </w:t>
      </w:r>
      <w:r>
        <w:t>от</w:t>
      </w:r>
      <w:r>
        <w:rPr>
          <w:spacing w:val="74"/>
          <w:w w:val="150"/>
        </w:rPr>
        <w:t xml:space="preserve"> </w:t>
      </w:r>
      <w:r>
        <w:t>01.12.2023</w:t>
      </w:r>
    </w:p>
    <w:p w:rsidR="00B507D5" w:rsidRDefault="00D5790B" w:rsidP="00B17309">
      <w:pPr>
        <w:pStyle w:val="a3"/>
        <w:spacing w:line="276" w:lineRule="auto"/>
        <w:ind w:right="174"/>
      </w:pPr>
      <w: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B507D5" w:rsidRDefault="00D5790B" w:rsidP="00B17309">
      <w:pPr>
        <w:pStyle w:val="a3"/>
        <w:spacing w:line="276" w:lineRule="auto"/>
        <w:ind w:right="172" w:firstLine="567"/>
      </w:pPr>
      <w: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B507D5" w:rsidRDefault="00D5790B" w:rsidP="00B17309">
      <w:pPr>
        <w:pStyle w:val="a3"/>
        <w:spacing w:before="1" w:line="276" w:lineRule="auto"/>
        <w:ind w:right="175" w:firstLine="567"/>
      </w:pPr>
      <w: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:rsidR="00B507D5" w:rsidRDefault="00D5790B" w:rsidP="00B17309">
      <w:pPr>
        <w:pStyle w:val="a3"/>
        <w:spacing w:line="276" w:lineRule="auto"/>
        <w:ind w:right="173" w:firstLine="567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507D5" w:rsidRDefault="00D5790B" w:rsidP="00B17309">
      <w:pPr>
        <w:pStyle w:val="a4"/>
        <w:numPr>
          <w:ilvl w:val="0"/>
          <w:numId w:val="1"/>
        </w:numPr>
        <w:tabs>
          <w:tab w:val="left" w:pos="1116"/>
        </w:tabs>
        <w:spacing w:line="276" w:lineRule="auto"/>
        <w:ind w:left="103" w:right="183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B507D5" w:rsidRPr="00633A4C" w:rsidRDefault="00D5790B" w:rsidP="00B17309">
      <w:pPr>
        <w:pStyle w:val="a4"/>
        <w:numPr>
          <w:ilvl w:val="0"/>
          <w:numId w:val="1"/>
        </w:numPr>
        <w:tabs>
          <w:tab w:val="left" w:pos="1158"/>
        </w:tabs>
        <w:spacing w:line="276" w:lineRule="auto"/>
        <w:ind w:left="103" w:right="178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 w:rsidR="002F51B6">
        <w:rPr>
          <w:spacing w:val="-2"/>
          <w:sz w:val="28"/>
        </w:rPr>
        <w:t>собой</w:t>
      </w:r>
      <w:r>
        <w:rPr>
          <w:spacing w:val="-2"/>
          <w:sz w:val="28"/>
        </w:rPr>
        <w:t>.</w:t>
      </w:r>
      <w:r w:rsidR="00633A4C">
        <w:rPr>
          <w:spacing w:val="-2"/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33A4C" w:rsidRDefault="00633A4C" w:rsidP="00633A4C">
      <w:pPr>
        <w:tabs>
          <w:tab w:val="left" w:pos="1158"/>
        </w:tabs>
        <w:ind w:right="178"/>
        <w:jc w:val="both"/>
        <w:rPr>
          <w:sz w:val="28"/>
        </w:rPr>
      </w:pPr>
    </w:p>
    <w:p w:rsidR="00633A4C" w:rsidRDefault="00633A4C" w:rsidP="00633A4C">
      <w:pPr>
        <w:tabs>
          <w:tab w:val="left" w:pos="1158"/>
        </w:tabs>
        <w:ind w:right="178"/>
        <w:jc w:val="both"/>
        <w:rPr>
          <w:sz w:val="28"/>
        </w:rPr>
      </w:pPr>
    </w:p>
    <w:p w:rsidR="00633A4C" w:rsidRDefault="00633A4C" w:rsidP="00633A4C">
      <w:pPr>
        <w:tabs>
          <w:tab w:val="left" w:pos="1158"/>
        </w:tabs>
        <w:ind w:right="178"/>
        <w:jc w:val="both"/>
        <w:rPr>
          <w:sz w:val="28"/>
        </w:rPr>
      </w:pPr>
    </w:p>
    <w:p w:rsidR="00633A4C" w:rsidRDefault="00633A4C" w:rsidP="00633A4C">
      <w:pPr>
        <w:tabs>
          <w:tab w:val="left" w:pos="1158"/>
        </w:tabs>
        <w:ind w:right="178"/>
        <w:jc w:val="both"/>
        <w:rPr>
          <w:sz w:val="28"/>
        </w:rPr>
      </w:pPr>
    </w:p>
    <w:p w:rsidR="00633A4C" w:rsidRPr="00633A4C" w:rsidRDefault="00633A4C" w:rsidP="00633A4C">
      <w:pPr>
        <w:tabs>
          <w:tab w:val="left" w:pos="1158"/>
        </w:tabs>
        <w:ind w:right="178"/>
        <w:jc w:val="both"/>
        <w:rPr>
          <w:sz w:val="28"/>
        </w:rPr>
      </w:pPr>
      <w:r>
        <w:rPr>
          <w:sz w:val="28"/>
        </w:rPr>
        <w:t xml:space="preserve">Глава Петровского сельского поселения                        Н.В. </w:t>
      </w:r>
      <w:proofErr w:type="spellStart"/>
      <w:r>
        <w:rPr>
          <w:sz w:val="28"/>
        </w:rPr>
        <w:t>Ромасев</w:t>
      </w:r>
      <w:proofErr w:type="spellEnd"/>
    </w:p>
    <w:p w:rsidR="00B507D5" w:rsidRDefault="00B507D5">
      <w:pPr>
        <w:pStyle w:val="a3"/>
        <w:spacing w:before="4"/>
        <w:ind w:left="0"/>
        <w:jc w:val="left"/>
        <w:rPr>
          <w:sz w:val="20"/>
        </w:rPr>
      </w:pPr>
    </w:p>
    <w:p w:rsidR="00B507D5" w:rsidRDefault="00B507D5">
      <w:pPr>
        <w:rPr>
          <w:sz w:val="20"/>
        </w:rPr>
        <w:sectPr w:rsidR="00B507D5">
          <w:pgSz w:w="11910" w:h="16840"/>
          <w:pgMar w:top="660" w:right="680" w:bottom="280" w:left="1600" w:header="720" w:footer="720" w:gutter="0"/>
          <w:cols w:space="720"/>
        </w:sectPr>
      </w:pPr>
    </w:p>
    <w:p w:rsidR="00633A4C" w:rsidRDefault="00633A4C" w:rsidP="00633A4C"/>
    <w:sectPr w:rsidR="00633A4C" w:rsidSect="002F51B6">
      <w:type w:val="continuous"/>
      <w:pgSz w:w="11910" w:h="16840"/>
      <w:pgMar w:top="1040" w:right="680" w:bottom="280" w:left="1600" w:header="720" w:footer="720" w:gutter="0"/>
      <w:cols w:num="2" w:space="720" w:equalWidth="0">
        <w:col w:w="5569" w:space="1208"/>
        <w:col w:w="2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CE9"/>
    <w:multiLevelType w:val="multilevel"/>
    <w:tmpl w:val="4188580C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5"/>
    <w:rsid w:val="002F51B6"/>
    <w:rsid w:val="003C03D8"/>
    <w:rsid w:val="00633A4C"/>
    <w:rsid w:val="00B17309"/>
    <w:rsid w:val="00B507D5"/>
    <w:rsid w:val="00C14C50"/>
    <w:rsid w:val="00D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5793"/>
  <w15:docId w15:val="{264425E5-1C16-493F-B74E-7FF1BD38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1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5</cp:revision>
  <dcterms:created xsi:type="dcterms:W3CDTF">2024-07-12T12:03:00Z</dcterms:created>
  <dcterms:modified xsi:type="dcterms:W3CDTF">2024-07-19T05:24:00Z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2024-06-04T00:00:00Z</vt:filetime>
  </property>
</Properties>
</file>