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6D" w:rsidRPr="00F73C6D" w:rsidRDefault="00F73C6D" w:rsidP="00F73C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3C6D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F73C6D" w:rsidRPr="00F73C6D" w:rsidRDefault="00F73C6D" w:rsidP="00F73C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3C6D">
        <w:rPr>
          <w:rFonts w:ascii="Times New Roman" w:hAnsi="Times New Roman"/>
          <w:b/>
          <w:sz w:val="28"/>
          <w:szCs w:val="28"/>
        </w:rPr>
        <w:t>ПЕТРОВСКОГО СЕЛЬСКОГО ПОСЕЛЕНИЯ</w:t>
      </w:r>
    </w:p>
    <w:p w:rsidR="00F73C6D" w:rsidRPr="00F73C6D" w:rsidRDefault="00F73C6D" w:rsidP="00F73C6D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3C6D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F73C6D" w:rsidRPr="00F73C6D" w:rsidRDefault="00F73C6D" w:rsidP="00F73C6D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3C6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73C6D" w:rsidRPr="00F73C6D" w:rsidRDefault="00F73C6D" w:rsidP="00F73C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3C6D" w:rsidRPr="00F73C6D" w:rsidRDefault="00F73C6D" w:rsidP="00F73C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3C6D">
        <w:rPr>
          <w:rFonts w:ascii="Times New Roman" w:hAnsi="Times New Roman"/>
          <w:b/>
          <w:sz w:val="28"/>
          <w:szCs w:val="28"/>
        </w:rPr>
        <w:t>РЕШЕНИЕ</w:t>
      </w:r>
    </w:p>
    <w:p w:rsidR="00F73C6D" w:rsidRDefault="00F73C6D" w:rsidP="00F73C6D">
      <w:pPr>
        <w:rPr>
          <w:rFonts w:ascii="Times New Roman" w:hAnsi="Times New Roman"/>
          <w:sz w:val="28"/>
          <w:szCs w:val="28"/>
        </w:rPr>
      </w:pPr>
    </w:p>
    <w:p w:rsidR="00F73C6D" w:rsidRPr="00F73C6D" w:rsidRDefault="00F73C6D" w:rsidP="00F73C6D">
      <w:pPr>
        <w:rPr>
          <w:rFonts w:ascii="Times New Roman" w:hAnsi="Times New Roman"/>
          <w:sz w:val="28"/>
          <w:szCs w:val="28"/>
        </w:rPr>
      </w:pPr>
      <w:r w:rsidRPr="00F73C6D">
        <w:rPr>
          <w:rFonts w:ascii="Times New Roman" w:hAnsi="Times New Roman"/>
          <w:sz w:val="28"/>
          <w:szCs w:val="28"/>
        </w:rPr>
        <w:t xml:space="preserve"> </w:t>
      </w:r>
      <w:r w:rsidRPr="00F73C6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23</w:t>
      </w:r>
      <w:r w:rsidRPr="00F73C6D">
        <w:rPr>
          <w:rFonts w:ascii="Times New Roman" w:hAnsi="Times New Roman"/>
          <w:sz w:val="28"/>
          <w:szCs w:val="28"/>
        </w:rPr>
        <w:t xml:space="preserve">» августа 2024 года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73C6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160</w:t>
      </w:r>
    </w:p>
    <w:p w:rsidR="00F73C6D" w:rsidRDefault="00F73C6D" w:rsidP="00F73C6D">
      <w:pPr>
        <w:rPr>
          <w:rFonts w:ascii="Times New Roman" w:hAnsi="Times New Roman"/>
          <w:sz w:val="22"/>
          <w:szCs w:val="22"/>
        </w:rPr>
      </w:pPr>
      <w:r w:rsidRPr="00F73C6D">
        <w:rPr>
          <w:rFonts w:ascii="Times New Roman" w:hAnsi="Times New Roman"/>
          <w:sz w:val="22"/>
          <w:szCs w:val="22"/>
        </w:rPr>
        <w:t>с. Петровское</w:t>
      </w:r>
    </w:p>
    <w:p w:rsidR="00F73C6D" w:rsidRPr="00F73C6D" w:rsidRDefault="00F73C6D" w:rsidP="00F73C6D">
      <w:pPr>
        <w:rPr>
          <w:rFonts w:ascii="Times New Roman" w:hAnsi="Times New Roman"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5"/>
      </w:tblGrid>
      <w:tr w:rsidR="00F73C6D" w:rsidTr="00F73C6D">
        <w:tc>
          <w:tcPr>
            <w:tcW w:w="6516" w:type="dxa"/>
          </w:tcPr>
          <w:p w:rsidR="00F73C6D" w:rsidRPr="007C7AE4" w:rsidRDefault="00F73C6D" w:rsidP="00F73C6D">
            <w:pPr>
              <w:pStyle w:val="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проведения схода граждан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Лискинского</w:t>
            </w: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</w:t>
            </w:r>
          </w:p>
          <w:p w:rsidR="00F73C6D" w:rsidRDefault="00F73C6D" w:rsidP="007C7AE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F73C6D" w:rsidRDefault="00F73C6D" w:rsidP="007C7AE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25465" w:rsidRPr="007C7AE4" w:rsidRDefault="00925465" w:rsidP="00F73C6D">
      <w:pPr>
        <w:ind w:firstLine="0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D04E90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73C6D">
        <w:rPr>
          <w:rFonts w:ascii="Times New Roman" w:hAnsi="Times New Roman"/>
          <w:kern w:val="24"/>
          <w:sz w:val="28"/>
          <w:szCs w:val="28"/>
        </w:rPr>
        <w:t>Петровского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73C6D">
        <w:rPr>
          <w:rFonts w:ascii="Times New Roman" w:hAnsi="Times New Roman"/>
          <w:kern w:val="24"/>
          <w:sz w:val="28"/>
          <w:szCs w:val="28"/>
        </w:rPr>
        <w:t>Лискинского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F73C6D">
        <w:rPr>
          <w:rFonts w:ascii="Times New Roman" w:hAnsi="Times New Roman"/>
          <w:kern w:val="24"/>
          <w:sz w:val="28"/>
          <w:szCs w:val="28"/>
        </w:rPr>
        <w:t>Петровского</w:t>
      </w:r>
      <w:r w:rsidR="00F73C6D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73C6D">
        <w:rPr>
          <w:rFonts w:ascii="Times New Roman" w:hAnsi="Times New Roman"/>
          <w:kern w:val="24"/>
          <w:sz w:val="28"/>
          <w:szCs w:val="28"/>
        </w:rPr>
        <w:t>Лискинского</w:t>
      </w:r>
      <w:r w:rsidR="00F73C6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D04E90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</w:t>
      </w:r>
      <w:r w:rsidR="00F73C6D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73C6D">
        <w:rPr>
          <w:rFonts w:ascii="Times New Roman" w:hAnsi="Times New Roman"/>
          <w:kern w:val="24"/>
          <w:sz w:val="28"/>
          <w:szCs w:val="28"/>
        </w:rPr>
        <w:t>Петровского</w:t>
      </w:r>
      <w:r w:rsidR="00F73C6D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73C6D">
        <w:rPr>
          <w:rFonts w:ascii="Times New Roman" w:hAnsi="Times New Roman"/>
          <w:kern w:val="24"/>
          <w:sz w:val="28"/>
          <w:szCs w:val="28"/>
        </w:rPr>
        <w:t>Лискинского</w:t>
      </w:r>
      <w:r w:rsidR="00F73C6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D04E90">
      <w:pPr>
        <w:spacing w:line="276" w:lineRule="auto"/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2. Опубликовать настоящее решение в «</w:t>
      </w:r>
      <w:r w:rsidR="00F73C6D">
        <w:rPr>
          <w:rFonts w:ascii="Times New Roman" w:hAnsi="Times New Roman"/>
          <w:color w:val="000000"/>
          <w:kern w:val="24"/>
          <w:sz w:val="28"/>
          <w:szCs w:val="28"/>
        </w:rPr>
        <w:t>Петровском муниципальном вестнике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» и на официальном сайте администрации </w:t>
      </w:r>
      <w:r w:rsidR="00F73C6D">
        <w:rPr>
          <w:rFonts w:ascii="Times New Roman" w:hAnsi="Times New Roman"/>
          <w:kern w:val="24"/>
          <w:sz w:val="28"/>
          <w:szCs w:val="28"/>
        </w:rPr>
        <w:t>Петровского</w:t>
      </w:r>
      <w:r w:rsidR="00F73C6D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73C6D">
        <w:rPr>
          <w:rFonts w:ascii="Times New Roman" w:hAnsi="Times New Roman"/>
          <w:kern w:val="24"/>
          <w:sz w:val="28"/>
          <w:szCs w:val="28"/>
        </w:rPr>
        <w:t>Лискинского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муниципального района Воронежской области в сети Интернет.</w:t>
      </w:r>
    </w:p>
    <w:p w:rsidR="008604E3" w:rsidRPr="007C7AE4" w:rsidRDefault="008604E3" w:rsidP="00D04E90">
      <w:pPr>
        <w:spacing w:line="276" w:lineRule="auto"/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D04E9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 xml:space="preserve">4. Контроль за выполнением настоящего Решения </w:t>
      </w:r>
      <w:r w:rsidR="00F73C6D">
        <w:rPr>
          <w:rFonts w:ascii="Times New Roman" w:hAnsi="Times New Roman"/>
          <w:bCs/>
          <w:iCs/>
          <w:sz w:val="28"/>
          <w:szCs w:val="28"/>
        </w:rPr>
        <w:t>оставляю за собой</w:t>
      </w:r>
      <w:r w:rsidRPr="007C7AE4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C7AE4" w:rsidRPr="007C7AE4" w:rsidRDefault="00F73C6D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сельского поселения            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Ромасев</w:t>
      </w:r>
      <w:proofErr w:type="spellEnd"/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C6D" w:rsidRDefault="00F73C6D" w:rsidP="00D04E90">
      <w:pPr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  <w:bookmarkStart w:id="0" w:name="_GoBack"/>
      <w:bookmarkEnd w:id="0"/>
    </w:p>
    <w:p w:rsidR="00F73C6D" w:rsidRDefault="00F73C6D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Приложение</w:t>
      </w:r>
    </w:p>
    <w:p w:rsidR="007C7AE4" w:rsidRPr="007C7AE4" w:rsidRDefault="007C7AE4" w:rsidP="00D04E90">
      <w:pPr>
        <w:suppressAutoHyphens/>
        <w:autoSpaceDN w:val="0"/>
        <w:ind w:left="482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решению </w:t>
      </w:r>
      <w:r w:rsidR="00D04E90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СНД</w:t>
      </w:r>
    </w:p>
    <w:p w:rsidR="007C7AE4" w:rsidRPr="007C7AE4" w:rsidRDefault="007C7AE4" w:rsidP="007C7AE4">
      <w:pPr>
        <w:suppressAutoHyphens/>
        <w:autoSpaceDN w:val="0"/>
        <w:ind w:left="4956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D04E90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23.08.2024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№ </w:t>
      </w:r>
      <w:r w:rsidR="00D04E90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160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D04E90" w:rsidRDefault="00F63F70" w:rsidP="00D04E90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D04E90">
        <w:rPr>
          <w:rFonts w:ascii="Times New Roman" w:hAnsi="Times New Roman"/>
          <w:kern w:val="24"/>
          <w:sz w:val="28"/>
          <w:szCs w:val="28"/>
        </w:rPr>
        <w:t>Петровского</w:t>
      </w:r>
      <w:r w:rsidR="00D04E9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D04E90">
        <w:rPr>
          <w:rFonts w:ascii="Times New Roman" w:hAnsi="Times New Roman"/>
          <w:kern w:val="24"/>
          <w:sz w:val="28"/>
          <w:szCs w:val="28"/>
        </w:rPr>
        <w:t>Лискинского</w:t>
      </w:r>
      <w:r w:rsidR="00D04E90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</w:t>
      </w:r>
    </w:p>
    <w:p w:rsidR="00F63F70" w:rsidRPr="007C7AE4" w:rsidRDefault="00DC54B9" w:rsidP="00D04E90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D04E90">
        <w:rPr>
          <w:rFonts w:ascii="Times New Roman" w:hAnsi="Times New Roman"/>
          <w:kern w:val="24"/>
          <w:sz w:val="28"/>
          <w:szCs w:val="28"/>
        </w:rPr>
        <w:t>Петровского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04E90">
        <w:rPr>
          <w:rFonts w:ascii="Times New Roman" w:hAnsi="Times New Roman"/>
          <w:kern w:val="24"/>
          <w:sz w:val="28"/>
          <w:szCs w:val="28"/>
        </w:rPr>
        <w:t>Петровского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04E90">
        <w:rPr>
          <w:rFonts w:ascii="Times New Roman" w:hAnsi="Times New Roman"/>
          <w:kern w:val="24"/>
          <w:sz w:val="28"/>
          <w:szCs w:val="28"/>
        </w:rPr>
        <w:t>Петровского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D04E90" w:rsidRPr="00D04E90">
        <w:rPr>
          <w:rFonts w:ascii="Times New Roman" w:hAnsi="Times New Roman"/>
          <w:sz w:val="28"/>
          <w:szCs w:val="28"/>
          <w:lang w:val="en-US"/>
        </w:rPr>
        <w:t>https</w:t>
      </w:r>
      <w:r w:rsidR="00D04E90" w:rsidRPr="00D04E90">
        <w:rPr>
          <w:rFonts w:ascii="Times New Roman" w:hAnsi="Times New Roman"/>
          <w:sz w:val="28"/>
          <w:szCs w:val="28"/>
        </w:rPr>
        <w:t>://</w:t>
      </w:r>
      <w:proofErr w:type="spellStart"/>
      <w:r w:rsidR="00D04E90" w:rsidRPr="00D04E90">
        <w:rPr>
          <w:rFonts w:ascii="Times New Roman" w:hAnsi="Times New Roman"/>
          <w:sz w:val="28"/>
          <w:szCs w:val="28"/>
          <w:lang w:val="en-US"/>
        </w:rPr>
        <w:t>petrovskoe</w:t>
      </w:r>
      <w:proofErr w:type="spellEnd"/>
      <w:r w:rsidR="00D04E90" w:rsidRPr="00D04E90">
        <w:rPr>
          <w:rFonts w:ascii="Times New Roman" w:hAnsi="Times New Roman"/>
          <w:sz w:val="28"/>
          <w:szCs w:val="28"/>
        </w:rPr>
        <w:t>-</w:t>
      </w:r>
      <w:proofErr w:type="spellStart"/>
      <w:r w:rsidR="00D04E90" w:rsidRPr="00D04E90">
        <w:rPr>
          <w:rFonts w:ascii="Times New Roman" w:hAnsi="Times New Roman"/>
          <w:sz w:val="28"/>
          <w:szCs w:val="28"/>
          <w:lang w:val="en-US"/>
        </w:rPr>
        <w:t>liskinskij</w:t>
      </w:r>
      <w:proofErr w:type="spellEnd"/>
      <w:r w:rsidR="00D04E90" w:rsidRPr="00D04E90">
        <w:rPr>
          <w:rFonts w:ascii="Times New Roman" w:hAnsi="Times New Roman"/>
          <w:sz w:val="28"/>
          <w:szCs w:val="28"/>
        </w:rPr>
        <w:t>-</w:t>
      </w:r>
      <w:r w:rsidR="00D04E90" w:rsidRPr="00D04E90">
        <w:rPr>
          <w:rFonts w:ascii="Times New Roman" w:hAnsi="Times New Roman"/>
          <w:sz w:val="28"/>
          <w:szCs w:val="28"/>
          <w:lang w:val="en-US"/>
        </w:rPr>
        <w:t>r</w:t>
      </w:r>
      <w:r w:rsidR="00D04E90" w:rsidRPr="00D04E90">
        <w:rPr>
          <w:rFonts w:ascii="Times New Roman" w:hAnsi="Times New Roman"/>
          <w:sz w:val="28"/>
          <w:szCs w:val="28"/>
        </w:rPr>
        <w:t>20.</w:t>
      </w:r>
      <w:proofErr w:type="spellStart"/>
      <w:r w:rsidR="00D04E90" w:rsidRPr="00D04E90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D04E90" w:rsidRPr="00D04E90">
        <w:rPr>
          <w:rFonts w:ascii="Times New Roman" w:hAnsi="Times New Roman"/>
          <w:sz w:val="28"/>
          <w:szCs w:val="28"/>
        </w:rPr>
        <w:t>.</w:t>
      </w:r>
      <w:proofErr w:type="spellStart"/>
      <w:r w:rsidR="00D04E90" w:rsidRPr="00D04E90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D04E90" w:rsidRPr="00D04E90">
        <w:rPr>
          <w:rFonts w:ascii="Times New Roman" w:hAnsi="Times New Roman"/>
          <w:sz w:val="28"/>
          <w:szCs w:val="28"/>
        </w:rPr>
        <w:t>.</w:t>
      </w:r>
      <w:proofErr w:type="spellStart"/>
      <w:r w:rsidR="00D04E90" w:rsidRPr="00D04E9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D04E90">
        <w:rPr>
          <w:rFonts w:ascii="Times New Roman" w:hAnsi="Times New Roman"/>
          <w:kern w:val="24"/>
          <w:sz w:val="28"/>
          <w:szCs w:val="28"/>
        </w:rPr>
        <w:t>Петровского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04E90">
        <w:rPr>
          <w:rFonts w:ascii="Times New Roman" w:hAnsi="Times New Roman"/>
          <w:kern w:val="24"/>
          <w:sz w:val="28"/>
          <w:szCs w:val="28"/>
        </w:rPr>
        <w:t>Воронежская обл. Лискинский р-н с. Петровское ул. 40 лет Октября, 20А.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При отсутствии кворума для голосования сход граждан признается несостоявшимся, о чем администрацией поселения в течение 5 рабочих дней с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D04E90">
        <w:rPr>
          <w:rFonts w:ascii="Times New Roman" w:hAnsi="Times New Roman"/>
          <w:kern w:val="24"/>
          <w:sz w:val="28"/>
          <w:szCs w:val="28"/>
        </w:rPr>
        <w:t>Петровского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04E90">
        <w:rPr>
          <w:rFonts w:ascii="Times New Roman" w:hAnsi="Times New Roman"/>
          <w:kern w:val="24"/>
          <w:sz w:val="28"/>
          <w:szCs w:val="28"/>
        </w:rPr>
        <w:t>Петровского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D04E90">
        <w:rPr>
          <w:rFonts w:ascii="Times New Roman" w:hAnsi="Times New Roman"/>
          <w:kern w:val="24"/>
          <w:sz w:val="28"/>
          <w:szCs w:val="28"/>
        </w:rPr>
        <w:t>Петровского</w:t>
      </w:r>
      <w:r w:rsidR="00D04E90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7C7A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D04E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D04E90">
              <w:rPr>
                <w:rFonts w:ascii="Times New Roman" w:hAnsi="Times New Roman"/>
                <w:kern w:val="24"/>
                <w:sz w:val="28"/>
                <w:szCs w:val="28"/>
              </w:rPr>
              <w:t>Петровского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D04E9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Лискинского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D8" w:rsidRDefault="00434DD8">
      <w:r>
        <w:separator/>
      </w:r>
    </w:p>
  </w:endnote>
  <w:endnote w:type="continuationSeparator" w:id="0">
    <w:p w:rsidR="00434DD8" w:rsidRDefault="0043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4E90">
      <w:rPr>
        <w:rStyle w:val="a6"/>
        <w:noProof/>
      </w:rPr>
      <w:t>9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D8" w:rsidRDefault="00434DD8">
      <w:r>
        <w:separator/>
      </w:r>
    </w:p>
  </w:footnote>
  <w:footnote w:type="continuationSeparator" w:id="0">
    <w:p w:rsidR="00434DD8" w:rsidRDefault="00434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5"/>
    <w:rsid w:val="00010649"/>
    <w:rsid w:val="0013001A"/>
    <w:rsid w:val="00144744"/>
    <w:rsid w:val="001507B8"/>
    <w:rsid w:val="0015663A"/>
    <w:rsid w:val="00161856"/>
    <w:rsid w:val="00190D4A"/>
    <w:rsid w:val="001D19B5"/>
    <w:rsid w:val="0023532A"/>
    <w:rsid w:val="0032243F"/>
    <w:rsid w:val="00394EF4"/>
    <w:rsid w:val="00434DD8"/>
    <w:rsid w:val="00496A4D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7413BD"/>
    <w:rsid w:val="00791FD3"/>
    <w:rsid w:val="007C7AE4"/>
    <w:rsid w:val="00814A87"/>
    <w:rsid w:val="008604E3"/>
    <w:rsid w:val="009127F2"/>
    <w:rsid w:val="00925465"/>
    <w:rsid w:val="009428BA"/>
    <w:rsid w:val="0098669E"/>
    <w:rsid w:val="009B31D2"/>
    <w:rsid w:val="00A7740E"/>
    <w:rsid w:val="00B240FD"/>
    <w:rsid w:val="00B6156F"/>
    <w:rsid w:val="00B95A16"/>
    <w:rsid w:val="00C36A5A"/>
    <w:rsid w:val="00C4283D"/>
    <w:rsid w:val="00CF1635"/>
    <w:rsid w:val="00CF1B10"/>
    <w:rsid w:val="00D04E90"/>
    <w:rsid w:val="00D1659B"/>
    <w:rsid w:val="00D27450"/>
    <w:rsid w:val="00DC54B9"/>
    <w:rsid w:val="00E160DA"/>
    <w:rsid w:val="00E900BA"/>
    <w:rsid w:val="00F54DE1"/>
    <w:rsid w:val="00F63F70"/>
    <w:rsid w:val="00F73C6D"/>
    <w:rsid w:val="00F8645C"/>
    <w:rsid w:val="00FF07C4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E3058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F7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108</TotalTime>
  <Pages>9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admin</cp:lastModifiedBy>
  <cp:revision>9</cp:revision>
  <cp:lastPrinted>2020-05-18T12:44:00Z</cp:lastPrinted>
  <dcterms:created xsi:type="dcterms:W3CDTF">2024-05-27T12:28:00Z</dcterms:created>
  <dcterms:modified xsi:type="dcterms:W3CDTF">2024-08-22T06:59:00Z</dcterms:modified>
</cp:coreProperties>
</file>